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70" w:rsidRDefault="00613E70" w:rsidP="00613E70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4523  MAQUINAS TÉRMICAS</w:t>
      </w:r>
    </w:p>
    <w:p w:rsidR="00613E70" w:rsidRDefault="00613E70" w:rsidP="00613E70">
      <w:pPr>
        <w:jc w:val="both"/>
      </w:pPr>
      <w:r>
        <w:t>Pre-requisito</w:t>
      </w:r>
      <w:proofErr w:type="gramStart"/>
      <w:r>
        <w:t>:  Mecánica</w:t>
      </w:r>
      <w:proofErr w:type="gramEnd"/>
      <w:r>
        <w:t xml:space="preserve"> de fluidos.</w:t>
      </w:r>
    </w:p>
    <w:p w:rsidR="00613E70" w:rsidRDefault="00613E70" w:rsidP="00613E70">
      <w:pPr>
        <w:jc w:val="both"/>
      </w:pPr>
      <w:r>
        <w:t xml:space="preserve">Concepto y definiciones fundamentales de Termodinámica, materia, sustancia, fase y estados termodinámicos.  Propiedades termodinámicas.  Comportamiento de las gráficas de P vs T de las sustancias.  Estudio de Máquinas de fuerza de combustión Externa.  Ciclos de fuerzas </w:t>
      </w:r>
      <w:proofErr w:type="spellStart"/>
      <w:r>
        <w:t>Rankine</w:t>
      </w:r>
      <w:proofErr w:type="spellEnd"/>
      <w:r>
        <w:t xml:space="preserve">, </w:t>
      </w:r>
      <w:proofErr w:type="spellStart"/>
      <w:r>
        <w:t>Brayton</w:t>
      </w:r>
      <w:proofErr w:type="spellEnd"/>
      <w:r>
        <w:t>, Otto y Diesel.  Construcción, operación y mantenimiento de calderas y quemadores.  Construcción, operación y mantenimiento de turbinas de vapor y gas.  Construcción, Operación y mantenimiento de intercambiadores de calor.  Análisis de eficiencia y gases de combustión.</w:t>
      </w:r>
    </w:p>
    <w:p w:rsidR="004902E0" w:rsidRDefault="004902E0"/>
    <w:sectPr w:rsidR="00490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70"/>
    <w:rsid w:val="004902E0"/>
    <w:rsid w:val="00613E70"/>
    <w:rsid w:val="009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70"/>
    <w:pPr>
      <w:widowControl w:val="0"/>
      <w:suppressAutoHyphens/>
      <w:spacing w:after="0" w:line="240" w:lineRule="auto"/>
    </w:pPr>
    <w:rPr>
      <w:rFonts w:ascii="Thorndale" w:eastAsia="Andale Sans UI" w:hAnsi="Thorndale" w:cs="Tahoma"/>
      <w:sz w:val="24"/>
      <w:szCs w:val="24"/>
      <w:lang w:val="es-ES_tradnl" w:eastAsia="es-ES_tradnl" w:bidi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70"/>
    <w:pPr>
      <w:widowControl w:val="0"/>
      <w:suppressAutoHyphens/>
      <w:spacing w:after="0" w:line="240" w:lineRule="auto"/>
    </w:pPr>
    <w:rPr>
      <w:rFonts w:ascii="Thorndale" w:eastAsia="Andale Sans UI" w:hAnsi="Thorndale" w:cs="Tahoma"/>
      <w:sz w:val="24"/>
      <w:szCs w:val="24"/>
      <w:lang w:val="es-ES_tradnl" w:eastAsia="es-ES_tradnl" w:bidi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DERLL</dc:creator>
  <cp:lastModifiedBy>Orlando Aguilar</cp:lastModifiedBy>
  <cp:revision>2</cp:revision>
  <dcterms:created xsi:type="dcterms:W3CDTF">2014-02-03T15:46:00Z</dcterms:created>
  <dcterms:modified xsi:type="dcterms:W3CDTF">2014-02-03T15:46:00Z</dcterms:modified>
</cp:coreProperties>
</file>